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ascii="黑体" w:hAnsi="黑体" w:eastAsia="黑体"/>
        </w:rPr>
      </w:pPr>
      <w:r>
        <w:rPr>
          <w:rFonts w:hint="eastAsia" w:ascii="黑体" w:hAnsi="黑体" w:eastAsia="黑体"/>
        </w:rPr>
        <w:t>附件</w:t>
      </w:r>
      <w:r>
        <w:rPr>
          <w:rFonts w:hint="eastAsia" w:ascii="黑体" w:hAnsi="黑体" w:eastAsia="黑体"/>
          <w:lang w:val="en-US" w:eastAsia="zh-CN"/>
        </w:rPr>
        <w:t>4</w:t>
      </w:r>
      <w:bookmarkStart w:id="0" w:name="_GoBack"/>
      <w:bookmarkEnd w:id="0"/>
      <w:r>
        <w:rPr>
          <w:rFonts w:hint="eastAsia" w:ascii="黑体" w:hAnsi="黑体" w:eastAsia="黑体"/>
        </w:rPr>
        <w:t>：</w:t>
      </w:r>
    </w:p>
    <w:p>
      <w:pPr>
        <w:adjustRightInd w:val="0"/>
        <w:snapToGrid w:val="0"/>
        <w:spacing w:line="360" w:lineRule="auto"/>
        <w:jc w:val="center"/>
        <w:rPr>
          <w:rFonts w:ascii="黑体" w:hAnsi="黑体" w:eastAsia="黑体"/>
          <w:sz w:val="36"/>
        </w:rPr>
      </w:pPr>
      <w:r>
        <w:rPr>
          <w:rFonts w:ascii="黑体" w:hAnsi="黑体" w:eastAsia="黑体"/>
          <w:sz w:val="36"/>
        </w:rPr>
        <w:t>第</w:t>
      </w:r>
      <w:r>
        <w:rPr>
          <w:rFonts w:hint="eastAsia" w:ascii="黑体" w:hAnsi="黑体" w:eastAsia="黑体"/>
          <w:sz w:val="36"/>
        </w:rPr>
        <w:t>六</w:t>
      </w:r>
      <w:r>
        <w:rPr>
          <w:rFonts w:ascii="黑体" w:hAnsi="黑体" w:eastAsia="黑体"/>
          <w:sz w:val="36"/>
        </w:rPr>
        <w:t>届全国高校混合式教学设计创新大赛</w:t>
      </w:r>
    </w:p>
    <w:p>
      <w:pPr>
        <w:adjustRightInd w:val="0"/>
        <w:snapToGrid w:val="0"/>
        <w:spacing w:line="360" w:lineRule="auto"/>
        <w:jc w:val="center"/>
        <w:rPr>
          <w:rFonts w:ascii="黑体" w:hAnsi="黑体" w:eastAsia="黑体"/>
          <w:sz w:val="36"/>
        </w:rPr>
      </w:pPr>
      <w:r>
        <w:rPr>
          <w:rFonts w:ascii="黑体" w:hAnsi="黑体" w:eastAsia="黑体"/>
          <w:sz w:val="36"/>
        </w:rPr>
        <w:t>课程教学日历</w:t>
      </w:r>
    </w:p>
    <w:p>
      <w:pPr>
        <w:rPr>
          <w:rFonts w:ascii="仿宋" w:hAnsi="仿宋" w:eastAsia="仿宋"/>
          <w:sz w:val="22"/>
        </w:rPr>
      </w:pPr>
    </w:p>
    <w:p>
      <w:pPr>
        <w:spacing w:after="240"/>
        <w:rPr>
          <w:rFonts w:ascii="仿宋" w:hAnsi="仿宋" w:eastAsia="仿宋" w:cs="仿宋"/>
        </w:rPr>
      </w:pPr>
      <w:r>
        <w:rPr>
          <w:rFonts w:hint="eastAsia" w:ascii="仿宋" w:hAnsi="仿宋" w:eastAsia="仿宋" w:cs="仿宋"/>
        </w:rPr>
        <w:t>课程名称：</w:t>
      </w:r>
      <w:r>
        <w:rPr>
          <w:rFonts w:ascii="仿宋" w:hAnsi="仿宋" w:eastAsia="仿宋" w:cs="仿宋"/>
        </w:rPr>
        <w:t xml:space="preserve"> </w:t>
      </w:r>
    </w:p>
    <w:tbl>
      <w:tblPr>
        <w:tblStyle w:val="2"/>
        <w:tblW w:w="5000" w:type="pct"/>
        <w:tblInd w:w="0" w:type="dxa"/>
        <w:tblLayout w:type="autofit"/>
        <w:tblCellMar>
          <w:top w:w="0" w:type="dxa"/>
          <w:left w:w="108" w:type="dxa"/>
          <w:bottom w:w="0" w:type="dxa"/>
          <w:right w:w="108" w:type="dxa"/>
        </w:tblCellMar>
      </w:tblPr>
      <w:tblGrid>
        <w:gridCol w:w="875"/>
        <w:gridCol w:w="876"/>
        <w:gridCol w:w="876"/>
        <w:gridCol w:w="876"/>
        <w:gridCol w:w="2081"/>
        <w:gridCol w:w="1477"/>
        <w:gridCol w:w="1477"/>
        <w:gridCol w:w="2685"/>
        <w:gridCol w:w="1477"/>
        <w:gridCol w:w="1474"/>
      </w:tblGrid>
      <w:tr>
        <w:tblPrEx>
          <w:tblCellMar>
            <w:top w:w="0" w:type="dxa"/>
            <w:left w:w="108" w:type="dxa"/>
            <w:bottom w:w="0" w:type="dxa"/>
            <w:right w:w="108" w:type="dxa"/>
          </w:tblCellMar>
        </w:tblPrEx>
        <w:trPr>
          <w:trHeight w:val="285" w:hRule="atLeast"/>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ascii="仿宋" w:hAnsi="仿宋" w:eastAsia="仿宋"/>
                <w:sz w:val="22"/>
              </w:rPr>
              <w:t xml:space="preserve"> </w:t>
            </w:r>
            <w:r>
              <w:rPr>
                <w:rFonts w:hint="eastAsia" w:ascii="仿宋" w:hAnsi="仿宋" w:eastAsia="仿宋" w:cs="仿宋"/>
              </w:rPr>
              <w:t>序号</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日期</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周次</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讲次</w:t>
            </w:r>
          </w:p>
        </w:tc>
        <w:tc>
          <w:tcPr>
            <w:tcW w:w="734"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学时（分钟）</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授课地点</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学生人数</w:t>
            </w:r>
          </w:p>
        </w:tc>
        <w:tc>
          <w:tcPr>
            <w:tcW w:w="947"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教学内容（要点）</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教学形式</w:t>
            </w:r>
          </w:p>
        </w:tc>
        <w:tc>
          <w:tcPr>
            <w:tcW w:w="520"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教学活动</w:t>
            </w:r>
          </w:p>
        </w:tc>
      </w:tr>
      <w:tr>
        <w:tblPrEx>
          <w:tblCellMar>
            <w:top w:w="0" w:type="dxa"/>
            <w:left w:w="108" w:type="dxa"/>
            <w:bottom w:w="0" w:type="dxa"/>
            <w:right w:w="108" w:type="dxa"/>
          </w:tblCellMar>
        </w:tblPrEx>
        <w:trPr>
          <w:trHeight w:val="563"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1</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2</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bl>
    <w:p>
      <w:pPr>
        <w:adjustRightInd w:val="0"/>
        <w:snapToGrid w:val="0"/>
        <w:spacing w:line="300" w:lineRule="auto"/>
        <w:jc w:val="center"/>
        <w:rPr>
          <w:rFonts w:ascii="仿宋" w:hAnsi="仿宋" w:eastAsia="仿宋" w:cs="仿宋"/>
        </w:rPr>
      </w:pPr>
    </w:p>
    <w:p>
      <w:pPr>
        <w:rPr>
          <w:rFonts w:ascii="仿宋" w:hAnsi="仿宋" w:eastAsia="仿宋"/>
          <w:sz w:val="22"/>
        </w:rPr>
      </w:pPr>
    </w:p>
    <w:p>
      <w:pPr>
        <w:adjustRightInd w:val="0"/>
        <w:snapToGrid w:val="0"/>
        <w:spacing w:line="300" w:lineRule="auto"/>
        <w:rPr>
          <w:rFonts w:ascii="仿宋" w:hAnsi="仿宋" w:eastAsia="仿宋" w:cs="仿宋"/>
        </w:rPr>
      </w:pPr>
      <w:r>
        <w:rPr>
          <w:rFonts w:hint="eastAsia" w:ascii="仿宋" w:hAnsi="仿宋" w:eastAsia="仿宋" w:cs="仿宋"/>
        </w:rPr>
        <w:t>填写说明：</w:t>
      </w:r>
    </w:p>
    <w:p>
      <w:pPr>
        <w:adjustRightInd w:val="0"/>
        <w:snapToGrid w:val="0"/>
        <w:spacing w:line="300" w:lineRule="auto"/>
        <w:rPr>
          <w:rFonts w:ascii="仿宋" w:hAnsi="仿宋" w:eastAsia="仿宋" w:cs="仿宋"/>
        </w:rPr>
      </w:pPr>
      <w:r>
        <w:rPr>
          <w:rFonts w:ascii="仿宋" w:hAnsi="仿宋" w:eastAsia="仿宋" w:cs="仿宋"/>
        </w:rPr>
        <w:t>1.请按照最近已完成的一学期或者目前正在进行教学实践的课程开设情况填写。</w:t>
      </w:r>
    </w:p>
    <w:p>
      <w:pPr>
        <w:adjustRightInd w:val="0"/>
        <w:snapToGrid w:val="0"/>
        <w:spacing w:line="300" w:lineRule="auto"/>
        <w:rPr>
          <w:rFonts w:ascii="仿宋" w:hAnsi="仿宋" w:eastAsia="仿宋" w:cs="仿宋"/>
        </w:rPr>
      </w:pPr>
      <w:r>
        <w:rPr>
          <w:rFonts w:ascii="仿宋" w:hAnsi="仿宋" w:eastAsia="仿宋" w:cs="仿宋"/>
        </w:rPr>
        <w:t>2.日期须写清年月日，授课地点须填写具体地点（教室），如果是非集中的在线学习，填写“在线”即可</w:t>
      </w:r>
      <w:r>
        <w:rPr>
          <w:rFonts w:hint="eastAsia" w:ascii="仿宋" w:hAnsi="仿宋" w:eastAsia="仿宋" w:cs="仿宋"/>
        </w:rPr>
        <w:t>。不可出现学校、校区或校园名称和校徽等信息</w:t>
      </w:r>
      <w:r>
        <w:rPr>
          <w:rFonts w:ascii="仿宋" w:hAnsi="仿宋" w:eastAsia="仿宋" w:cs="仿宋"/>
        </w:rPr>
        <w:t>。</w:t>
      </w:r>
    </w:p>
    <w:p>
      <w:pPr>
        <w:adjustRightInd w:val="0"/>
        <w:snapToGrid w:val="0"/>
        <w:spacing w:line="300" w:lineRule="auto"/>
        <w:rPr>
          <w:rFonts w:ascii="仿宋" w:hAnsi="仿宋" w:eastAsia="仿宋" w:cs="仿宋"/>
        </w:rPr>
      </w:pPr>
      <w:r>
        <w:rPr>
          <w:rFonts w:ascii="仿宋" w:hAnsi="仿宋" w:eastAsia="仿宋" w:cs="仿宋"/>
        </w:rPr>
        <w:t>3.教学形式请填写：线上、课堂、实践等。</w:t>
      </w:r>
    </w:p>
    <w:p>
      <w:pPr>
        <w:adjustRightInd w:val="0"/>
        <w:snapToGrid w:val="0"/>
        <w:spacing w:line="300" w:lineRule="auto"/>
        <w:rPr>
          <w:rFonts w:ascii="仿宋" w:hAnsi="仿宋" w:eastAsia="仿宋" w:cs="仿宋"/>
        </w:rPr>
      </w:pPr>
      <w:r>
        <w:rPr>
          <w:rFonts w:ascii="仿宋" w:hAnsi="仿宋" w:eastAsia="仿宋" w:cs="仿宋"/>
        </w:rPr>
        <w:t>4.针对课堂的教学活动，可以包含课堂、课后活动。</w:t>
      </w:r>
    </w:p>
    <w:p>
      <w:pPr>
        <w:adjustRightInd w:val="0"/>
        <w:snapToGrid w:val="0"/>
        <w:spacing w:line="300" w:lineRule="auto"/>
        <w:rPr>
          <w:rFonts w:ascii="仿宋" w:hAnsi="仿宋" w:eastAsia="仿宋" w:cs="仿宋"/>
        </w:rPr>
      </w:pPr>
      <w:r>
        <w:rPr>
          <w:rFonts w:ascii="仿宋" w:hAnsi="仿宋" w:eastAsia="仿宋" w:cs="仿宋"/>
        </w:rPr>
        <w:t>5.不得变动表格行、列的位置和布局，表格内容按照时间顺序依次填写，序号应连续且不重复。</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ZWE2OGUwMmY5M2Y5OTBmYzE4MDRhOTk4MzNiYzcifQ=="/>
  </w:docVars>
  <w:rsids>
    <w:rsidRoot w:val="00000000"/>
    <w:rsid w:val="0EA82A26"/>
    <w:rsid w:val="325A6D1C"/>
    <w:rsid w:val="77FF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272</Characters>
  <Lines>0</Lines>
  <Paragraphs>0</Paragraphs>
  <TotalTime>0</TotalTime>
  <ScaleCrop>false</ScaleCrop>
  <LinksUpToDate>false</LinksUpToDate>
  <CharactersWithSpaces>301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2024-05-27T15:48:00Z</dcterms:created>
  <dc:creator>lenovo</dc:creator>
  <cp:lastModifiedBy>Lxiao</cp:lastModifiedBy>
  <dcterms:modified xsi:type="dcterms:W3CDTF">2024-06-19T07:53:02Z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8858B6F013FA42A6902047460A5191DD_12</vt:lpwstr>
  </property>
</Properties>
</file>